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广西壮族自治区水利科学研究院2022年度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考核所需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业绩材料清单</w:t>
      </w:r>
    </w:p>
    <w:p>
      <w:pPr>
        <w:spacing w:line="60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一、专业技术岗一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（一）各类获奖证书（请提供扫描件）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获国家奖学金、国家励志奖学金或其他国家级荣誉、奖项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获省（部）级奖学金或其他省（部）级荣誉、奖项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获优秀学生干部、优秀毕业生荣誉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。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5年（自公告发布之日往前推算）的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业绩证明材料（请提供扫描件）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1. 参与的省（部）级、厅级及以上科技项目，提供任务书/合同/验收证书。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国家发明专利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授权证书（或通知）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（三）发表的论文（请提供封面、目录及正文的扫描件）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SCI、EI学术期刊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/专著。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中文核心期刊。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二、专业技术岗二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（一）各类获奖证书（请提供扫描件）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1.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国务院特殊津贴的专家、全国劳模、五一奖章者或其他国家级荣誉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广西突出贡献的科技人员、优秀专家、省（部）级劳模、省（部）级人才、五一奖章者或其他省（部）级荣誉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省（部）级先进工作者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司（厅、局）级先进工作者、厅级人才、优秀党员或其他地厅级荣誉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省（部）级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厅级科技奖的获奖证书（要求有个人的获奖证书或集体获奖证书上有个人名字）。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省（部）级/厅级勘察设计奖的获奖证书（要求有个人的获奖证书或集体获奖证书上有个人名字）。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5年（自公告发布之日往前推算）的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业绩证明材料（请提供扫描件）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1. 参与的省（部）级、厅级及以上科技项目，提供任务书/合同/验收证书。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参与起草的地方标准，提供封面及扉页。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国家发明专利授权证书（或通知）。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参与的大中型水利水电工程规划、可研、实施方案、设计、试验检测项目，提供报告封面及扉页、合同/委托书（未提供合同或委托书的，该项目的证明材料视为无效）。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参与的省级以上水利综合或专项规划，提供报告封面及扉页、合同/委托书（未提供合同或委托书的，该项目的证明材料视为无效）。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（三）发表的论文（请提供封面、目录及正文的扫描件）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SCI、EI学术期刊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/专著。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中文核心期刊。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（四）资格证书（请提供扫描件）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咨询工程师（投资）资格证书、注册土木工程师资格证书、注册岩土工程师、注册结构工程师。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三、专业技术岗三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（一）各类获奖证书（请提供扫描件）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1.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国务院特殊津贴的专家、全国劳模、五一奖章者或其他国家级荣誉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广西突出贡献的科技人员、优秀专家、省（部）级劳模、省（部）级人才、五一奖章者或其他省（部）级荣誉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省（部）级先进工作者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司（厅、局）级先进工作者、厅级人才、优秀党员或其他地厅级荣誉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省（部）级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厅级科技奖的获奖证书（要求有个人的获奖证书或集体获奖证书上有个人名字）。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省（部）级/厅级勘察设计奖的获奖证书（要求有个人的获奖证书或集体获奖证书上有个人名字）。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5年（自公告发布之日往前推算）的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业绩证明材料（请提供扫描件）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1. 参与起草的信息化、自动化等方面标准（国家或行业、地方），提供封面及扉页。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信息化、自动化等方面的国家发明专利授权证书（或通知）。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信息化、自动化等方面的国家软件著作权证书（或通知）。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参与的大中型水利水电工程规划、可研、实施方案、设计、试验检测项目中信息化、自动化等方面工作，提供报告封面及扉页、合同/委托书（未提供合同或委托书的，该项目的证明材料视为无效）。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 参与的省级以上水利综合或专项规划中信息化、自动化等方面工作，提供报告封面及扉页、合同/委托书（未提供合同或委托书的，该项目的证明材料视为无效）。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/>
    <w:sectPr>
      <w:foot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5"/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   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5D9270B3"/>
    <w:rsid w:val="5D9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2022-08-04T02:17:00Z</dcterms:created>
  <dc:creator>陆芳秋</dc:creator>
  <cp:lastModifiedBy>陆芳秋</cp:lastModifiedBy>
  <dcterms:modified xsi:type="dcterms:W3CDTF">2022-08-04T02:18:08Z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066967DF995A455DBB80D406FE71DA86</vt:lpwstr>
  </property>
</Properties>
</file>